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1D" w:rsidRDefault="00F43A1D" w:rsidP="00F43A1D">
      <w:pPr>
        <w:shd w:val="clear" w:color="auto" w:fill="FBFAF3"/>
        <w:spacing w:before="100" w:beforeAutospacing="1" w:after="100" w:afterAutospacing="1"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b/>
          <w:bCs/>
          <w:color w:val="375010"/>
          <w:spacing w:val="13"/>
          <w:sz w:val="26"/>
          <w:szCs w:val="26"/>
        </w:rPr>
        <w:t>LIFE*</w:t>
      </w:r>
      <w:r>
        <w:rPr>
          <w:rFonts w:ascii="neue-haas-grotesk-display" w:eastAsia="Times New Roman" w:hAnsi="neue-haas-grotesk-display" w:cs="Times New Roman"/>
          <w:b/>
          <w:bCs/>
          <w:color w:val="375010"/>
          <w:spacing w:val="13"/>
          <w:sz w:val="26"/>
          <w:szCs w:val="26"/>
        </w:rPr>
        <w:t>SPIN Community Food Box Project</w:t>
      </w:r>
      <w:r w:rsidRPr="00F43A1D">
        <w:rPr>
          <w:rFonts w:ascii="neue-haas-grotesk-display" w:eastAsia="Times New Roman" w:hAnsi="neue-haas-grotesk-display" w:cs="Times New Roman"/>
          <w:color w:val="375010"/>
          <w:spacing w:val="13"/>
          <w:sz w:val="26"/>
          <w:szCs w:val="26"/>
        </w:rPr>
        <w:t> </w:t>
      </w:r>
    </w:p>
    <w:p w:rsidR="00F43A1D" w:rsidRPr="00F43A1D" w:rsidRDefault="00F43A1D" w:rsidP="00F43A1D">
      <w:pPr>
        <w:shd w:val="clear" w:color="auto" w:fill="FBFAF3"/>
        <w:spacing w:before="100" w:beforeAutospacing="1" w:after="100" w:afterAutospacing="1"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t>This program was initiated by LIFE*SPIN in partnership with On the Move Organics to help people gain access to food during COVD-19. By working together, we supported fixed-income families, seniors and expecting mothers, who are at-risk, through providing direct access to food, delivered right to their doors. This program also helps support the local economy by supporting the livelihood of local businesses, so that our community can recover together. </w:t>
      </w:r>
    </w:p>
    <w:p w:rsidR="00F43A1D" w:rsidRPr="00F43A1D" w:rsidRDefault="00F43A1D" w:rsidP="00F43A1D">
      <w:pPr>
        <w:shd w:val="clear" w:color="auto" w:fill="FBFAF3"/>
        <w:spacing w:before="100" w:beforeAutospacing="1" w:after="100" w:afterAutospacing="1"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t xml:space="preserve">When the COVID-19 pandemic began, one of our first concerns was about food supply and access for the community - especially for those who already experience barriers. We know how crises can impact the availability and cost of food, not to mention compounding per-existing barriers to food access. So, we put our heads together with On </w:t>
      </w:r>
      <w:proofErr w:type="gramStart"/>
      <w:r w:rsidRPr="00F43A1D">
        <w:rPr>
          <w:rFonts w:ascii="neue-haas-grotesk-display" w:eastAsia="Times New Roman" w:hAnsi="neue-haas-grotesk-display" w:cs="Times New Roman"/>
          <w:color w:val="375010"/>
          <w:spacing w:val="13"/>
          <w:sz w:val="26"/>
          <w:szCs w:val="26"/>
        </w:rPr>
        <w:t>The</w:t>
      </w:r>
      <w:proofErr w:type="gramEnd"/>
      <w:r w:rsidRPr="00F43A1D">
        <w:rPr>
          <w:rFonts w:ascii="neue-haas-grotesk-display" w:eastAsia="Times New Roman" w:hAnsi="neue-haas-grotesk-display" w:cs="Times New Roman"/>
          <w:color w:val="375010"/>
          <w:spacing w:val="13"/>
          <w:sz w:val="26"/>
          <w:szCs w:val="26"/>
        </w:rPr>
        <w:t xml:space="preserve"> Move Organics and envisioned The Community Food Box Project - a model to deliver boxes of fresh healthy produce to families who need it.</w:t>
      </w:r>
    </w:p>
    <w:p w:rsidR="00F43A1D" w:rsidRPr="00F43A1D" w:rsidRDefault="00F43A1D" w:rsidP="00F43A1D">
      <w:pPr>
        <w:shd w:val="clear" w:color="auto" w:fill="FBFAF3"/>
        <w:spacing w:before="100" w:beforeAutospacing="1" w:after="100" w:afterAutospacing="1"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t xml:space="preserve">In the first year of the project (March 2020-March 2021), our partnership delivered a total of 1345 Community Food Project Boxes to provide enough fresh produce for 21,520 meals for Londoners. While this started out as a temporary program to help combat pandemic-related food insecurity, as of April 1, 2021 we’ve decided to run this as an ongoing project funded through the </w:t>
      </w:r>
      <w:r w:rsidRPr="00F43A1D">
        <w:rPr>
          <w:rFonts w:ascii="neue-haas-grotesk-display" w:eastAsia="Times New Roman" w:hAnsi="neue-haas-grotesk-display" w:cs="Times New Roman"/>
          <w:b/>
          <w:bCs/>
          <w:color w:val="375010"/>
          <w:spacing w:val="13"/>
          <w:sz w:val="26"/>
          <w:szCs w:val="26"/>
        </w:rPr>
        <w:t xml:space="preserve">On </w:t>
      </w:r>
      <w:proofErr w:type="gramStart"/>
      <w:r w:rsidRPr="00F43A1D">
        <w:rPr>
          <w:rFonts w:ascii="neue-haas-grotesk-display" w:eastAsia="Times New Roman" w:hAnsi="neue-haas-grotesk-display" w:cs="Times New Roman"/>
          <w:b/>
          <w:bCs/>
          <w:color w:val="375010"/>
          <w:spacing w:val="13"/>
          <w:sz w:val="26"/>
          <w:szCs w:val="26"/>
        </w:rPr>
        <w:t>The</w:t>
      </w:r>
      <w:proofErr w:type="gramEnd"/>
      <w:r w:rsidRPr="00F43A1D">
        <w:rPr>
          <w:rFonts w:ascii="neue-haas-grotesk-display" w:eastAsia="Times New Roman" w:hAnsi="neue-haas-grotesk-display" w:cs="Times New Roman"/>
          <w:b/>
          <w:bCs/>
          <w:color w:val="375010"/>
          <w:spacing w:val="13"/>
          <w:sz w:val="26"/>
          <w:szCs w:val="26"/>
        </w:rPr>
        <w:t xml:space="preserve"> Move Organics 1% For The Community</w:t>
      </w:r>
      <w:r w:rsidRPr="00F43A1D">
        <w:rPr>
          <w:rFonts w:ascii="neue-haas-grotesk-display" w:eastAsia="Times New Roman" w:hAnsi="neue-haas-grotesk-display" w:cs="Times New Roman"/>
          <w:color w:val="375010"/>
          <w:spacing w:val="13"/>
          <w:sz w:val="26"/>
          <w:szCs w:val="26"/>
        </w:rPr>
        <w:t xml:space="preserve"> donations from their regular customers, along with support from the </w:t>
      </w:r>
      <w:r w:rsidRPr="00F43A1D">
        <w:rPr>
          <w:rFonts w:ascii="neue-haas-grotesk-display" w:eastAsia="Times New Roman" w:hAnsi="neue-haas-grotesk-display" w:cs="Times New Roman"/>
          <w:b/>
          <w:bCs/>
          <w:color w:val="375010"/>
          <w:spacing w:val="13"/>
          <w:sz w:val="26"/>
          <w:szCs w:val="26"/>
        </w:rPr>
        <w:t>LIFE*SPIN</w:t>
      </w:r>
      <w:r w:rsidRPr="00F43A1D">
        <w:rPr>
          <w:rFonts w:ascii="neue-haas-grotesk-display" w:eastAsia="Times New Roman" w:hAnsi="neue-haas-grotesk-display" w:cs="Times New Roman"/>
          <w:color w:val="375010"/>
          <w:spacing w:val="13"/>
          <w:sz w:val="26"/>
          <w:szCs w:val="26"/>
        </w:rPr>
        <w:t xml:space="preserve"> community of donors. </w:t>
      </w:r>
    </w:p>
    <w:p w:rsidR="00F43A1D" w:rsidRPr="00F43A1D" w:rsidRDefault="00F43A1D" w:rsidP="00F43A1D">
      <w:pPr>
        <w:shd w:val="clear" w:color="auto" w:fill="FBFAF3"/>
        <w:spacing w:before="100" w:beforeAutospacing="1" w:after="100" w:afterAutospacing="1"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t>This program also helps us to identify where extra supports are needed.  Our nursing team has done wellness checks with both seniors and expectant moms and delivered additional supports to those needing it most. There are still many families with limited mobility and limited financial means who need this support. </w:t>
      </w:r>
    </w:p>
    <w:p w:rsidR="00F43A1D" w:rsidRPr="00F43A1D" w:rsidRDefault="00F43A1D" w:rsidP="00F43A1D">
      <w:pPr>
        <w:shd w:val="clear" w:color="auto" w:fill="FBFAF3"/>
        <w:spacing w:before="100" w:beforeAutospacing="1" w:after="100" w:afterAutospacing="1" w:line="240" w:lineRule="auto"/>
        <w:jc w:val="center"/>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b/>
          <w:bCs/>
          <w:color w:val="375010"/>
          <w:spacing w:val="13"/>
          <w:sz w:val="26"/>
          <w:szCs w:val="26"/>
        </w:rPr>
        <w:t>Thank you all for helping us help those in need!</w:t>
      </w:r>
    </w:p>
    <w:p w:rsidR="00F43A1D" w:rsidRPr="00F43A1D" w:rsidRDefault="00F43A1D" w:rsidP="00F43A1D">
      <w:pPr>
        <w:shd w:val="clear" w:color="auto" w:fill="FBFAF3"/>
        <w:spacing w:before="100" w:beforeAutospacing="1" w:after="100" w:afterAutospacing="1" w:line="240" w:lineRule="auto"/>
        <w:jc w:val="center"/>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t>To order a Community Food Box please complete the form at</w:t>
      </w:r>
    </w:p>
    <w:bookmarkStart w:id="0" w:name="_GoBack"/>
    <w:p w:rsidR="00F43A1D" w:rsidRPr="00F43A1D" w:rsidRDefault="00F43A1D" w:rsidP="00F43A1D">
      <w:pPr>
        <w:shd w:val="clear" w:color="auto" w:fill="FBFAF3"/>
        <w:spacing w:before="100" w:beforeAutospacing="1" w:after="100" w:afterAutospacing="1" w:line="240" w:lineRule="auto"/>
        <w:jc w:val="center"/>
        <w:rPr>
          <w:rFonts w:ascii="neue-haas-grotesk-display" w:eastAsia="Times New Roman" w:hAnsi="neue-haas-grotesk-display" w:cs="Times New Roman"/>
          <w:b/>
          <w:color w:val="375010"/>
          <w:spacing w:val="13"/>
          <w:sz w:val="26"/>
          <w:szCs w:val="26"/>
        </w:rPr>
      </w:pPr>
      <w:r w:rsidRPr="00F43A1D">
        <w:rPr>
          <w:rFonts w:ascii="neue-haas-grotesk-display" w:eastAsia="Times New Roman" w:hAnsi="neue-haas-grotesk-display" w:cs="Times New Roman"/>
          <w:b/>
          <w:color w:val="375010"/>
          <w:spacing w:val="13"/>
          <w:sz w:val="26"/>
          <w:szCs w:val="26"/>
        </w:rPr>
        <w:fldChar w:fldCharType="begin"/>
      </w:r>
      <w:r w:rsidRPr="00F43A1D">
        <w:rPr>
          <w:rFonts w:ascii="neue-haas-grotesk-display" w:eastAsia="Times New Roman" w:hAnsi="neue-haas-grotesk-display" w:cs="Times New Roman"/>
          <w:b/>
          <w:color w:val="375010"/>
          <w:spacing w:val="13"/>
          <w:sz w:val="26"/>
          <w:szCs w:val="26"/>
        </w:rPr>
        <w:instrText xml:space="preserve"> HYPERLINK "https://form.jotform.com/200976185641965" </w:instrText>
      </w:r>
      <w:r w:rsidRPr="00F43A1D">
        <w:rPr>
          <w:rFonts w:ascii="neue-haas-grotesk-display" w:eastAsia="Times New Roman" w:hAnsi="neue-haas-grotesk-display" w:cs="Times New Roman"/>
          <w:b/>
          <w:color w:val="375010"/>
          <w:spacing w:val="13"/>
          <w:sz w:val="26"/>
          <w:szCs w:val="26"/>
        </w:rPr>
        <w:fldChar w:fldCharType="separate"/>
      </w:r>
      <w:r w:rsidRPr="00F43A1D">
        <w:rPr>
          <w:rFonts w:ascii="neue-haas-grotesk-display" w:eastAsia="Times New Roman" w:hAnsi="neue-haas-grotesk-display" w:cs="Times New Roman"/>
          <w:b/>
          <w:color w:val="375010"/>
          <w:spacing w:val="13"/>
          <w:sz w:val="26"/>
          <w:szCs w:val="26"/>
          <w:u w:val="single"/>
        </w:rPr>
        <w:t>https://form.jotform.com/200976185641965</w:t>
      </w:r>
      <w:r w:rsidRPr="00F43A1D">
        <w:rPr>
          <w:rFonts w:ascii="neue-haas-grotesk-display" w:eastAsia="Times New Roman" w:hAnsi="neue-haas-grotesk-display" w:cs="Times New Roman"/>
          <w:b/>
          <w:color w:val="375010"/>
          <w:spacing w:val="13"/>
          <w:sz w:val="26"/>
          <w:szCs w:val="26"/>
        </w:rPr>
        <w:fldChar w:fldCharType="end"/>
      </w:r>
    </w:p>
    <w:bookmarkEnd w:id="0"/>
    <w:p w:rsidR="00F43A1D" w:rsidRPr="00F43A1D" w:rsidRDefault="00F43A1D" w:rsidP="00F43A1D">
      <w:pPr>
        <w:shd w:val="clear" w:color="auto" w:fill="FBFAF3"/>
        <w:spacing w:before="100" w:beforeAutospacing="1" w:after="100" w:afterAutospacing="1" w:line="240" w:lineRule="auto"/>
        <w:jc w:val="center"/>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t>The form will only be active when there are sufficient donations available to place an order.</w:t>
      </w:r>
    </w:p>
    <w:p w:rsidR="00F43A1D" w:rsidRPr="00F43A1D" w:rsidRDefault="00F43A1D" w:rsidP="00F43A1D">
      <w:pPr>
        <w:shd w:val="clear" w:color="auto" w:fill="FBFAF3"/>
        <w:spacing w:after="0"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pict>
          <v:rect id="_x0000_i1025" style="width:0;height:.75pt" o:hralign="center" o:hrstd="t" o:hrnoshade="t" o:hr="t" fillcolor="#bbb" stroked="f"/>
        </w:pict>
      </w:r>
    </w:p>
    <w:p w:rsidR="00F43A1D" w:rsidRPr="00F43A1D" w:rsidRDefault="00F43A1D" w:rsidP="00F43A1D">
      <w:pPr>
        <w:shd w:val="clear" w:color="auto" w:fill="FBFAF3"/>
        <w:spacing w:after="0" w:line="240" w:lineRule="auto"/>
        <w:jc w:val="center"/>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t>This Urgent Food Security Program was developed in partnership with</w:t>
      </w:r>
    </w:p>
    <w:p w:rsidR="00F43A1D" w:rsidRPr="00F43A1D" w:rsidRDefault="00F43A1D" w:rsidP="00F43A1D">
      <w:pPr>
        <w:shd w:val="clear" w:color="auto" w:fill="FBFAF3"/>
        <w:spacing w:after="0" w:line="240" w:lineRule="auto"/>
        <w:rPr>
          <w:rFonts w:ascii="Times New Roman" w:eastAsia="Times New Roman" w:hAnsi="Times New Roman" w:cs="Times New Roman"/>
          <w:color w:val="0000FF"/>
          <w:sz w:val="24"/>
          <w:szCs w:val="24"/>
        </w:rPr>
      </w:pPr>
      <w:r w:rsidRPr="00F43A1D">
        <w:rPr>
          <w:rFonts w:ascii="neue-haas-grotesk-display" w:eastAsia="Times New Roman" w:hAnsi="neue-haas-grotesk-display" w:cs="Times New Roman"/>
          <w:color w:val="375010"/>
          <w:spacing w:val="13"/>
          <w:sz w:val="26"/>
          <w:szCs w:val="26"/>
        </w:rPr>
        <w:lastRenderedPageBreak/>
        <w:fldChar w:fldCharType="begin"/>
      </w:r>
      <w:r w:rsidRPr="00F43A1D">
        <w:rPr>
          <w:rFonts w:ascii="neue-haas-grotesk-display" w:eastAsia="Times New Roman" w:hAnsi="neue-haas-grotesk-display" w:cs="Times New Roman"/>
          <w:color w:val="375010"/>
          <w:spacing w:val="13"/>
          <w:sz w:val="26"/>
          <w:szCs w:val="26"/>
        </w:rPr>
        <w:instrText xml:space="preserve"> HYPERLINK "https://onthemoveorganics.ca/" \t "_blank" </w:instrText>
      </w:r>
      <w:r w:rsidRPr="00F43A1D">
        <w:rPr>
          <w:rFonts w:ascii="neue-haas-grotesk-display" w:eastAsia="Times New Roman" w:hAnsi="neue-haas-grotesk-display" w:cs="Times New Roman"/>
          <w:color w:val="375010"/>
          <w:spacing w:val="13"/>
          <w:sz w:val="26"/>
          <w:szCs w:val="26"/>
        </w:rPr>
        <w:fldChar w:fldCharType="separate"/>
      </w:r>
    </w:p>
    <w:p w:rsidR="00F43A1D" w:rsidRPr="00F43A1D" w:rsidRDefault="00F43A1D" w:rsidP="00F43A1D">
      <w:pPr>
        <w:shd w:val="clear" w:color="auto" w:fill="FBFAF3"/>
        <w:spacing w:after="0" w:line="240" w:lineRule="auto"/>
        <w:rPr>
          <w:rFonts w:ascii="Times New Roman" w:eastAsia="Times New Roman" w:hAnsi="Times New Roman" w:cs="Times New Roman"/>
          <w:sz w:val="24"/>
          <w:szCs w:val="24"/>
        </w:rPr>
      </w:pPr>
      <w:r w:rsidRPr="00F43A1D">
        <w:rPr>
          <w:rFonts w:ascii="neue-haas-grotesk-display" w:eastAsia="Times New Roman" w:hAnsi="neue-haas-grotesk-display" w:cs="Times New Roman"/>
          <w:noProof/>
          <w:color w:val="0000FF"/>
          <w:spacing w:val="13"/>
          <w:sz w:val="26"/>
          <w:szCs w:val="26"/>
        </w:rPr>
        <w:drawing>
          <wp:inline distT="0" distB="0" distL="0" distR="0" wp14:anchorId="2D689ACB" wp14:editId="5D9BB459">
            <wp:extent cx="4762500" cy="1114425"/>
            <wp:effectExtent l="0" t="0" r="0" b="9525"/>
            <wp:docPr id="1" name="Picture 1" descr="onthemove.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hemove.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114425"/>
                    </a:xfrm>
                    <a:prstGeom prst="rect">
                      <a:avLst/>
                    </a:prstGeom>
                    <a:noFill/>
                    <a:ln>
                      <a:noFill/>
                    </a:ln>
                  </pic:spPr>
                </pic:pic>
              </a:graphicData>
            </a:graphic>
          </wp:inline>
        </w:drawing>
      </w:r>
    </w:p>
    <w:p w:rsidR="00F43A1D" w:rsidRPr="00F43A1D" w:rsidRDefault="00F43A1D" w:rsidP="00F43A1D">
      <w:pPr>
        <w:shd w:val="clear" w:color="auto" w:fill="FBFAF3"/>
        <w:spacing w:after="0"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fldChar w:fldCharType="end"/>
      </w:r>
    </w:p>
    <w:p w:rsidR="00F43A1D" w:rsidRPr="00F43A1D" w:rsidRDefault="00F43A1D" w:rsidP="00F43A1D">
      <w:pPr>
        <w:shd w:val="clear" w:color="auto" w:fill="FBFAF3"/>
        <w:spacing w:after="0"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noProof/>
          <w:color w:val="375010"/>
          <w:spacing w:val="13"/>
          <w:sz w:val="26"/>
          <w:szCs w:val="26"/>
        </w:rPr>
        <w:drawing>
          <wp:inline distT="0" distB="0" distL="0" distR="0" wp14:anchorId="210720A9" wp14:editId="57A9FFB2">
            <wp:extent cx="2857500" cy="552450"/>
            <wp:effectExtent l="0" t="0" r="0" b="0"/>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p>
    <w:p w:rsidR="00F43A1D" w:rsidRPr="00F43A1D" w:rsidRDefault="00F43A1D" w:rsidP="00F43A1D">
      <w:pPr>
        <w:shd w:val="clear" w:color="auto" w:fill="FBFAF3"/>
        <w:spacing w:after="0" w:line="240" w:lineRule="auto"/>
        <w:rPr>
          <w:rFonts w:ascii="Times New Roman" w:eastAsia="Times New Roman" w:hAnsi="Times New Roman" w:cs="Times New Roman"/>
          <w:color w:val="0000FF"/>
          <w:sz w:val="24"/>
          <w:szCs w:val="24"/>
        </w:rPr>
      </w:pPr>
      <w:r w:rsidRPr="00F43A1D">
        <w:rPr>
          <w:rFonts w:ascii="neue-haas-grotesk-display" w:eastAsia="Times New Roman" w:hAnsi="neue-haas-grotesk-display" w:cs="Times New Roman"/>
          <w:color w:val="375010"/>
          <w:spacing w:val="13"/>
          <w:sz w:val="26"/>
          <w:szCs w:val="26"/>
        </w:rPr>
        <w:fldChar w:fldCharType="begin"/>
      </w:r>
      <w:r w:rsidRPr="00F43A1D">
        <w:rPr>
          <w:rFonts w:ascii="neue-haas-grotesk-display" w:eastAsia="Times New Roman" w:hAnsi="neue-haas-grotesk-display" w:cs="Times New Roman"/>
          <w:color w:val="375010"/>
          <w:spacing w:val="13"/>
          <w:sz w:val="26"/>
          <w:szCs w:val="26"/>
        </w:rPr>
        <w:instrText xml:space="preserve"> HYPERLINK "https://lolabees.org/" \t "_blank" </w:instrText>
      </w:r>
      <w:r w:rsidRPr="00F43A1D">
        <w:rPr>
          <w:rFonts w:ascii="neue-haas-grotesk-display" w:eastAsia="Times New Roman" w:hAnsi="neue-haas-grotesk-display" w:cs="Times New Roman"/>
          <w:color w:val="375010"/>
          <w:spacing w:val="13"/>
          <w:sz w:val="26"/>
          <w:szCs w:val="26"/>
        </w:rPr>
        <w:fldChar w:fldCharType="separate"/>
      </w:r>
    </w:p>
    <w:p w:rsidR="00F43A1D" w:rsidRPr="00F43A1D" w:rsidRDefault="00F43A1D" w:rsidP="00F43A1D">
      <w:pPr>
        <w:shd w:val="clear" w:color="auto" w:fill="FBFAF3"/>
        <w:spacing w:after="0" w:line="240" w:lineRule="auto"/>
        <w:rPr>
          <w:rFonts w:ascii="Times New Roman" w:eastAsia="Times New Roman" w:hAnsi="Times New Roman" w:cs="Times New Roman"/>
          <w:sz w:val="24"/>
          <w:szCs w:val="24"/>
        </w:rPr>
      </w:pPr>
      <w:r w:rsidRPr="00F43A1D">
        <w:rPr>
          <w:rFonts w:ascii="neue-haas-grotesk-display" w:eastAsia="Times New Roman" w:hAnsi="neue-haas-grotesk-display" w:cs="Times New Roman"/>
          <w:noProof/>
          <w:color w:val="0000FF"/>
          <w:spacing w:val="13"/>
          <w:sz w:val="26"/>
          <w:szCs w:val="26"/>
        </w:rPr>
        <w:drawing>
          <wp:inline distT="0" distB="0" distL="0" distR="0" wp14:anchorId="297CAEBD" wp14:editId="51A3C287">
            <wp:extent cx="2857500" cy="1495425"/>
            <wp:effectExtent l="0" t="0" r="0" b="9525"/>
            <wp:docPr id="3" name="Picture 3" descr="LOLAbeessimplelogo_1.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LAbeessimplelogo_1.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rsidR="00F43A1D" w:rsidRPr="00F43A1D" w:rsidRDefault="00F43A1D" w:rsidP="00F43A1D">
      <w:pPr>
        <w:shd w:val="clear" w:color="auto" w:fill="FBFAF3"/>
        <w:spacing w:after="0" w:line="240" w:lineRule="auto"/>
        <w:rPr>
          <w:rFonts w:ascii="neue-haas-grotesk-display" w:eastAsia="Times New Roman" w:hAnsi="neue-haas-grotesk-display" w:cs="Times New Roman"/>
          <w:color w:val="375010"/>
          <w:spacing w:val="13"/>
          <w:sz w:val="26"/>
          <w:szCs w:val="26"/>
        </w:rPr>
      </w:pPr>
      <w:r w:rsidRPr="00F43A1D">
        <w:rPr>
          <w:rFonts w:ascii="neue-haas-grotesk-display" w:eastAsia="Times New Roman" w:hAnsi="neue-haas-grotesk-display" w:cs="Times New Roman"/>
          <w:color w:val="375010"/>
          <w:spacing w:val="13"/>
          <w:sz w:val="26"/>
          <w:szCs w:val="26"/>
        </w:rPr>
        <w:fldChar w:fldCharType="end"/>
      </w:r>
    </w:p>
    <w:p w:rsidR="00835033" w:rsidRDefault="00F43A1D"/>
    <w:sectPr w:rsidR="00835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haas-grotesk-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D"/>
    <w:rsid w:val="00B32756"/>
    <w:rsid w:val="00B84A7C"/>
    <w:rsid w:val="00F4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7420"/>
  <w15:chartTrackingRefBased/>
  <w15:docId w15:val="{1D273DDD-AD22-4BA0-9D2E-0F10FEA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8933">
      <w:bodyDiv w:val="1"/>
      <w:marLeft w:val="0"/>
      <w:marRight w:val="0"/>
      <w:marTop w:val="0"/>
      <w:marBottom w:val="0"/>
      <w:divBdr>
        <w:top w:val="none" w:sz="0" w:space="0" w:color="auto"/>
        <w:left w:val="none" w:sz="0" w:space="0" w:color="auto"/>
        <w:bottom w:val="none" w:sz="0" w:space="0" w:color="auto"/>
        <w:right w:val="none" w:sz="0" w:space="0" w:color="auto"/>
      </w:divBdr>
      <w:divsChild>
        <w:div w:id="362945946">
          <w:marLeft w:val="0"/>
          <w:marRight w:val="0"/>
          <w:marTop w:val="0"/>
          <w:marBottom w:val="0"/>
          <w:divBdr>
            <w:top w:val="none" w:sz="0" w:space="0" w:color="auto"/>
            <w:left w:val="none" w:sz="0" w:space="0" w:color="auto"/>
            <w:bottom w:val="none" w:sz="0" w:space="0" w:color="auto"/>
            <w:right w:val="none" w:sz="0" w:space="0" w:color="auto"/>
          </w:divBdr>
          <w:divsChild>
            <w:div w:id="960066662">
              <w:marLeft w:val="0"/>
              <w:marRight w:val="0"/>
              <w:marTop w:val="0"/>
              <w:marBottom w:val="0"/>
              <w:divBdr>
                <w:top w:val="none" w:sz="0" w:space="0" w:color="auto"/>
                <w:left w:val="none" w:sz="0" w:space="0" w:color="auto"/>
                <w:bottom w:val="none" w:sz="0" w:space="0" w:color="auto"/>
                <w:right w:val="none" w:sz="0" w:space="0" w:color="auto"/>
              </w:divBdr>
            </w:div>
          </w:divsChild>
        </w:div>
        <w:div w:id="502018069">
          <w:marLeft w:val="0"/>
          <w:marRight w:val="0"/>
          <w:marTop w:val="0"/>
          <w:marBottom w:val="0"/>
          <w:divBdr>
            <w:top w:val="none" w:sz="0" w:space="0" w:color="auto"/>
            <w:left w:val="none" w:sz="0" w:space="0" w:color="auto"/>
            <w:bottom w:val="none" w:sz="0" w:space="0" w:color="auto"/>
            <w:right w:val="none" w:sz="0" w:space="0" w:color="auto"/>
          </w:divBdr>
          <w:divsChild>
            <w:div w:id="643510693">
              <w:marLeft w:val="0"/>
              <w:marRight w:val="0"/>
              <w:marTop w:val="0"/>
              <w:marBottom w:val="0"/>
              <w:divBdr>
                <w:top w:val="none" w:sz="0" w:space="0" w:color="auto"/>
                <w:left w:val="none" w:sz="0" w:space="0" w:color="auto"/>
                <w:bottom w:val="none" w:sz="0" w:space="0" w:color="auto"/>
                <w:right w:val="none" w:sz="0" w:space="0" w:color="auto"/>
              </w:divBdr>
            </w:div>
          </w:divsChild>
        </w:div>
        <w:div w:id="566262804">
          <w:marLeft w:val="0"/>
          <w:marRight w:val="0"/>
          <w:marTop w:val="0"/>
          <w:marBottom w:val="0"/>
          <w:divBdr>
            <w:top w:val="none" w:sz="0" w:space="0" w:color="auto"/>
            <w:left w:val="none" w:sz="0" w:space="0" w:color="auto"/>
            <w:bottom w:val="none" w:sz="0" w:space="0" w:color="auto"/>
            <w:right w:val="none" w:sz="0" w:space="0" w:color="auto"/>
          </w:divBdr>
          <w:divsChild>
            <w:div w:id="908079025">
              <w:marLeft w:val="0"/>
              <w:marRight w:val="0"/>
              <w:marTop w:val="0"/>
              <w:marBottom w:val="0"/>
              <w:divBdr>
                <w:top w:val="none" w:sz="0" w:space="0" w:color="auto"/>
                <w:left w:val="none" w:sz="0" w:space="0" w:color="auto"/>
                <w:bottom w:val="none" w:sz="0" w:space="0" w:color="auto"/>
                <w:right w:val="none" w:sz="0" w:space="0" w:color="auto"/>
              </w:divBdr>
            </w:div>
          </w:divsChild>
        </w:div>
        <w:div w:id="394207361">
          <w:marLeft w:val="0"/>
          <w:marRight w:val="0"/>
          <w:marTop w:val="0"/>
          <w:marBottom w:val="0"/>
          <w:divBdr>
            <w:top w:val="none" w:sz="0" w:space="0" w:color="auto"/>
            <w:left w:val="none" w:sz="0" w:space="0" w:color="auto"/>
            <w:bottom w:val="none" w:sz="0" w:space="0" w:color="auto"/>
            <w:right w:val="none" w:sz="0" w:space="0" w:color="auto"/>
          </w:divBdr>
          <w:divsChild>
            <w:div w:id="1441027071">
              <w:marLeft w:val="0"/>
              <w:marRight w:val="0"/>
              <w:marTop w:val="0"/>
              <w:marBottom w:val="0"/>
              <w:divBdr>
                <w:top w:val="none" w:sz="0" w:space="0" w:color="auto"/>
                <w:left w:val="none" w:sz="0" w:space="0" w:color="auto"/>
                <w:bottom w:val="none" w:sz="0" w:space="0" w:color="auto"/>
                <w:right w:val="none" w:sz="0" w:space="0" w:color="auto"/>
              </w:divBdr>
              <w:divsChild>
                <w:div w:id="177813226">
                  <w:marLeft w:val="0"/>
                  <w:marRight w:val="0"/>
                  <w:marTop w:val="0"/>
                  <w:marBottom w:val="0"/>
                  <w:divBdr>
                    <w:top w:val="none" w:sz="0" w:space="0" w:color="auto"/>
                    <w:left w:val="none" w:sz="0" w:space="0" w:color="auto"/>
                    <w:bottom w:val="none" w:sz="0" w:space="0" w:color="auto"/>
                    <w:right w:val="none" w:sz="0" w:space="0" w:color="auto"/>
                  </w:divBdr>
                  <w:divsChild>
                    <w:div w:id="2081754313">
                      <w:marLeft w:val="0"/>
                      <w:marRight w:val="0"/>
                      <w:marTop w:val="0"/>
                      <w:marBottom w:val="0"/>
                      <w:divBdr>
                        <w:top w:val="none" w:sz="0" w:space="0" w:color="auto"/>
                        <w:left w:val="none" w:sz="0" w:space="0" w:color="auto"/>
                        <w:bottom w:val="none" w:sz="0" w:space="0" w:color="auto"/>
                        <w:right w:val="none" w:sz="0" w:space="0" w:color="auto"/>
                      </w:divBdr>
                      <w:divsChild>
                        <w:div w:id="1737899432">
                          <w:marLeft w:val="0"/>
                          <w:marRight w:val="0"/>
                          <w:marTop w:val="0"/>
                          <w:marBottom w:val="0"/>
                          <w:divBdr>
                            <w:top w:val="none" w:sz="0" w:space="0" w:color="auto"/>
                            <w:left w:val="none" w:sz="0" w:space="0" w:color="auto"/>
                            <w:bottom w:val="none" w:sz="0" w:space="0" w:color="auto"/>
                            <w:right w:val="none" w:sz="0" w:space="0" w:color="auto"/>
                          </w:divBdr>
                          <w:divsChild>
                            <w:div w:id="891307566">
                              <w:marLeft w:val="0"/>
                              <w:marRight w:val="0"/>
                              <w:marTop w:val="0"/>
                              <w:marBottom w:val="0"/>
                              <w:divBdr>
                                <w:top w:val="none" w:sz="0" w:space="0" w:color="auto"/>
                                <w:left w:val="none" w:sz="0" w:space="0" w:color="auto"/>
                                <w:bottom w:val="none" w:sz="0" w:space="0" w:color="auto"/>
                                <w:right w:val="none" w:sz="0" w:space="0" w:color="auto"/>
                              </w:divBdr>
                              <w:divsChild>
                                <w:div w:id="1172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762">
              <w:marLeft w:val="0"/>
              <w:marRight w:val="0"/>
              <w:marTop w:val="0"/>
              <w:marBottom w:val="0"/>
              <w:divBdr>
                <w:top w:val="none" w:sz="0" w:space="0" w:color="auto"/>
                <w:left w:val="none" w:sz="0" w:space="0" w:color="auto"/>
                <w:bottom w:val="none" w:sz="0" w:space="0" w:color="auto"/>
                <w:right w:val="none" w:sz="0" w:space="0" w:color="auto"/>
              </w:divBdr>
              <w:divsChild>
                <w:div w:id="449517490">
                  <w:marLeft w:val="0"/>
                  <w:marRight w:val="0"/>
                  <w:marTop w:val="0"/>
                  <w:marBottom w:val="0"/>
                  <w:divBdr>
                    <w:top w:val="none" w:sz="0" w:space="0" w:color="auto"/>
                    <w:left w:val="none" w:sz="0" w:space="0" w:color="auto"/>
                    <w:bottom w:val="none" w:sz="0" w:space="0" w:color="auto"/>
                    <w:right w:val="none" w:sz="0" w:space="0" w:color="auto"/>
                  </w:divBdr>
                  <w:divsChild>
                    <w:div w:id="37319946">
                      <w:marLeft w:val="0"/>
                      <w:marRight w:val="0"/>
                      <w:marTop w:val="0"/>
                      <w:marBottom w:val="0"/>
                      <w:divBdr>
                        <w:top w:val="none" w:sz="0" w:space="0" w:color="auto"/>
                        <w:left w:val="none" w:sz="0" w:space="0" w:color="auto"/>
                        <w:bottom w:val="none" w:sz="0" w:space="0" w:color="auto"/>
                        <w:right w:val="none" w:sz="0" w:space="0" w:color="auto"/>
                      </w:divBdr>
                      <w:divsChild>
                        <w:div w:id="533159546">
                          <w:marLeft w:val="0"/>
                          <w:marRight w:val="0"/>
                          <w:marTop w:val="0"/>
                          <w:marBottom w:val="0"/>
                          <w:divBdr>
                            <w:top w:val="none" w:sz="0" w:space="0" w:color="auto"/>
                            <w:left w:val="none" w:sz="0" w:space="0" w:color="auto"/>
                            <w:bottom w:val="none" w:sz="0" w:space="0" w:color="auto"/>
                            <w:right w:val="none" w:sz="0" w:space="0" w:color="auto"/>
                          </w:divBdr>
                          <w:divsChild>
                            <w:div w:id="869488877">
                              <w:marLeft w:val="0"/>
                              <w:marRight w:val="0"/>
                              <w:marTop w:val="0"/>
                              <w:marBottom w:val="0"/>
                              <w:divBdr>
                                <w:top w:val="none" w:sz="0" w:space="0" w:color="auto"/>
                                <w:left w:val="none" w:sz="0" w:space="0" w:color="auto"/>
                                <w:bottom w:val="none" w:sz="0" w:space="0" w:color="auto"/>
                                <w:right w:val="none" w:sz="0" w:space="0" w:color="auto"/>
                              </w:divBdr>
                              <w:divsChild>
                                <w:div w:id="659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14016">
              <w:marLeft w:val="0"/>
              <w:marRight w:val="0"/>
              <w:marTop w:val="0"/>
              <w:marBottom w:val="0"/>
              <w:divBdr>
                <w:top w:val="none" w:sz="0" w:space="0" w:color="auto"/>
                <w:left w:val="none" w:sz="0" w:space="0" w:color="auto"/>
                <w:bottom w:val="none" w:sz="0" w:space="0" w:color="auto"/>
                <w:right w:val="none" w:sz="0" w:space="0" w:color="auto"/>
              </w:divBdr>
              <w:divsChild>
                <w:div w:id="167063571">
                  <w:marLeft w:val="0"/>
                  <w:marRight w:val="0"/>
                  <w:marTop w:val="0"/>
                  <w:marBottom w:val="0"/>
                  <w:divBdr>
                    <w:top w:val="none" w:sz="0" w:space="0" w:color="auto"/>
                    <w:left w:val="none" w:sz="0" w:space="0" w:color="auto"/>
                    <w:bottom w:val="none" w:sz="0" w:space="0" w:color="auto"/>
                    <w:right w:val="none" w:sz="0" w:space="0" w:color="auto"/>
                  </w:divBdr>
                  <w:divsChild>
                    <w:div w:id="957612089">
                      <w:marLeft w:val="0"/>
                      <w:marRight w:val="0"/>
                      <w:marTop w:val="0"/>
                      <w:marBottom w:val="0"/>
                      <w:divBdr>
                        <w:top w:val="none" w:sz="0" w:space="0" w:color="auto"/>
                        <w:left w:val="none" w:sz="0" w:space="0" w:color="auto"/>
                        <w:bottom w:val="none" w:sz="0" w:space="0" w:color="auto"/>
                        <w:right w:val="none" w:sz="0" w:space="0" w:color="auto"/>
                      </w:divBdr>
                      <w:divsChild>
                        <w:div w:id="1193691946">
                          <w:marLeft w:val="0"/>
                          <w:marRight w:val="0"/>
                          <w:marTop w:val="0"/>
                          <w:marBottom w:val="0"/>
                          <w:divBdr>
                            <w:top w:val="none" w:sz="0" w:space="0" w:color="auto"/>
                            <w:left w:val="none" w:sz="0" w:space="0" w:color="auto"/>
                            <w:bottom w:val="none" w:sz="0" w:space="0" w:color="auto"/>
                            <w:right w:val="none" w:sz="0" w:space="0" w:color="auto"/>
                          </w:divBdr>
                          <w:divsChild>
                            <w:div w:id="1573464856">
                              <w:marLeft w:val="0"/>
                              <w:marRight w:val="0"/>
                              <w:marTop w:val="0"/>
                              <w:marBottom w:val="0"/>
                              <w:divBdr>
                                <w:top w:val="none" w:sz="0" w:space="0" w:color="auto"/>
                                <w:left w:val="none" w:sz="0" w:space="0" w:color="auto"/>
                                <w:bottom w:val="none" w:sz="0" w:space="0" w:color="auto"/>
                                <w:right w:val="none" w:sz="0" w:space="0" w:color="auto"/>
                              </w:divBdr>
                              <w:divsChild>
                                <w:div w:id="391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lolabe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onthemoveorganics.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spin</dc:creator>
  <cp:keywords/>
  <dc:description/>
  <cp:lastModifiedBy>life spin</cp:lastModifiedBy>
  <cp:revision>1</cp:revision>
  <dcterms:created xsi:type="dcterms:W3CDTF">2022-03-21T15:38:00Z</dcterms:created>
  <dcterms:modified xsi:type="dcterms:W3CDTF">2022-03-21T15:40:00Z</dcterms:modified>
</cp:coreProperties>
</file>